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C60FD" w14:textId="77777777" w:rsidR="00E07C20" w:rsidRDefault="00E07C20" w:rsidP="00E07C20">
      <w:pPr>
        <w:tabs>
          <w:tab w:val="right" w:pos="9360"/>
        </w:tabs>
        <w:spacing w:after="0"/>
      </w:pPr>
      <w:r w:rsidRPr="00F97684">
        <w:rPr>
          <w:b/>
          <w:color w:val="0070C0"/>
          <w:sz w:val="24"/>
        </w:rPr>
        <w:t>Steve Arthur</w:t>
      </w:r>
      <w:r>
        <w:rPr>
          <w:b/>
          <w:sz w:val="24"/>
        </w:rPr>
        <w:tab/>
      </w:r>
      <w:r w:rsidRPr="00E07C20">
        <w:t>87-H, Northern Street, Raleigh, NC 22000, United States</w:t>
      </w:r>
    </w:p>
    <w:p w14:paraId="03F1BAFB" w14:textId="77777777" w:rsidR="00E07C20" w:rsidRDefault="00E07C20" w:rsidP="00E07C20">
      <w:pPr>
        <w:tabs>
          <w:tab w:val="right" w:pos="9360"/>
        </w:tabs>
        <w:spacing w:after="0"/>
        <w:rPr>
          <w:b/>
          <w:sz w:val="24"/>
        </w:rPr>
      </w:pPr>
      <w:r>
        <w:rPr>
          <w:b/>
          <w:sz w:val="24"/>
        </w:rPr>
        <w:pict w14:anchorId="31B90602">
          <v:rect id="_x0000_i1025" style="width:468pt;height:2pt" o:hralign="center" o:hrstd="t" o:hrnoshade="t" o:hr="t" fillcolor="black" stroked="f"/>
        </w:pict>
      </w:r>
    </w:p>
    <w:p w14:paraId="6B9EE654" w14:textId="77777777" w:rsidR="00E07C20" w:rsidRDefault="00E07C20" w:rsidP="00E07C20">
      <w:pPr>
        <w:spacing w:after="0"/>
        <w:jc w:val="right"/>
      </w:pPr>
      <w:r w:rsidRPr="00E07C20">
        <w:t>email@example.com • Cellular 552-544-66155 • Home 552-544-4477</w:t>
      </w:r>
    </w:p>
    <w:p w14:paraId="49F718BB" w14:textId="77777777" w:rsidR="00E07C20" w:rsidRDefault="00E07C20" w:rsidP="00E07C20">
      <w:pPr>
        <w:spacing w:after="300"/>
        <w:jc w:val="right"/>
      </w:pPr>
    </w:p>
    <w:p w14:paraId="277C8D49" w14:textId="77777777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Objective</w:t>
      </w:r>
    </w:p>
    <w:p w14:paraId="7044EAB4" w14:textId="77777777" w:rsidR="00E07C20" w:rsidRDefault="00E07C20" w:rsidP="00F449A3">
      <w:pPr>
        <w:spacing w:after="300"/>
        <w:jc w:val="both"/>
      </w:pPr>
      <w:r w:rsidRPr="00E07C20">
        <w:t xml:space="preserve">A challenging Financial Associate position in a well established finance company where I can use </w:t>
      </w:r>
      <w:r w:rsidR="00BE1898" w:rsidRPr="00E07C20">
        <w:t>my finance</w:t>
      </w:r>
      <w:r w:rsidRPr="00E07C20">
        <w:t xml:space="preserve"> education and experience to make significant contributions toward the achievement of company goals.</w:t>
      </w:r>
    </w:p>
    <w:p w14:paraId="1EECFCA5" w14:textId="77777777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Professional Achievements</w:t>
      </w:r>
    </w:p>
    <w:p w14:paraId="04A50629" w14:textId="77777777" w:rsidR="00E07C20" w:rsidRDefault="00E07C20" w:rsidP="00F449A3">
      <w:pPr>
        <w:spacing w:after="0"/>
        <w:ind w:left="360" w:hanging="360"/>
        <w:jc w:val="both"/>
      </w:pPr>
      <w:r>
        <w:t>•</w:t>
      </w:r>
      <w:r>
        <w:tab/>
      </w:r>
      <w:r w:rsidRPr="00E07C20">
        <w:t>Over five year experience in finance.</w:t>
      </w:r>
    </w:p>
    <w:p w14:paraId="49E9F98F" w14:textId="77777777" w:rsidR="00E07C20" w:rsidRDefault="00E07C20" w:rsidP="00F449A3">
      <w:pPr>
        <w:spacing w:after="0"/>
        <w:ind w:left="360" w:hanging="360"/>
        <w:jc w:val="both"/>
      </w:pPr>
      <w:r>
        <w:t>•</w:t>
      </w:r>
      <w:r>
        <w:tab/>
      </w:r>
      <w:r w:rsidRPr="00E07C20">
        <w:t>Innovative Financial Associate with a proven background in strategic planning and corporate finance.</w:t>
      </w:r>
    </w:p>
    <w:p w14:paraId="3017B24D" w14:textId="77777777" w:rsidR="00E07C20" w:rsidRDefault="00E07C20" w:rsidP="00F449A3">
      <w:pPr>
        <w:spacing w:after="0"/>
        <w:ind w:left="360" w:hanging="360"/>
        <w:jc w:val="both"/>
      </w:pPr>
      <w:r>
        <w:t>•</w:t>
      </w:r>
      <w:r>
        <w:tab/>
      </w:r>
      <w:r w:rsidRPr="00E07C20">
        <w:t>Recognized as a hands-on problem solver who can rapidly resolve cross-functional process problems and implement change with benefit to the company's bottom line.</w:t>
      </w:r>
    </w:p>
    <w:p w14:paraId="181FF52A" w14:textId="77777777" w:rsidR="00E07C20" w:rsidRDefault="00E07C20" w:rsidP="00F449A3">
      <w:pPr>
        <w:spacing w:after="0"/>
        <w:ind w:left="360" w:hanging="360"/>
        <w:jc w:val="both"/>
      </w:pPr>
      <w:r>
        <w:t>•</w:t>
      </w:r>
      <w:r>
        <w:tab/>
      </w:r>
      <w:r w:rsidRPr="00E07C20">
        <w:t>Driven professional with demonstrated track record of maximizing business opportunities and consistent achieving corporate financial performance goals.</w:t>
      </w:r>
    </w:p>
    <w:p w14:paraId="1D0D00C9" w14:textId="77777777" w:rsidR="00E07C20" w:rsidRDefault="00E07C20" w:rsidP="00F449A3">
      <w:pPr>
        <w:spacing w:after="300"/>
        <w:ind w:left="360" w:hanging="360"/>
        <w:jc w:val="both"/>
      </w:pPr>
      <w:r>
        <w:t>•</w:t>
      </w:r>
      <w:r>
        <w:tab/>
      </w:r>
      <w:r w:rsidRPr="00E07C20">
        <w:t>Accomplished manager with exceptional interpersonal and communication skills.</w:t>
      </w:r>
    </w:p>
    <w:p w14:paraId="16E3DF29" w14:textId="77777777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Professional Experience</w:t>
      </w:r>
    </w:p>
    <w:p w14:paraId="3EF4EDF4" w14:textId="77777777" w:rsidR="00E07C20" w:rsidRDefault="00E07C20" w:rsidP="00F449A3">
      <w:pPr>
        <w:tabs>
          <w:tab w:val="right" w:pos="9360"/>
        </w:tabs>
        <w:spacing w:after="0"/>
        <w:jc w:val="both"/>
      </w:pPr>
      <w:r w:rsidRPr="00E07C20">
        <w:t>Simon Investment Company, Raleigh, NC</w:t>
      </w:r>
      <w:r>
        <w:tab/>
      </w:r>
      <w:r w:rsidRPr="00E07C20">
        <w:t>2009 to Present</w:t>
      </w:r>
    </w:p>
    <w:p w14:paraId="55597D1C" w14:textId="77777777" w:rsidR="00E07C20" w:rsidRDefault="00E07C20" w:rsidP="00F449A3">
      <w:pPr>
        <w:tabs>
          <w:tab w:val="right" w:pos="9360"/>
        </w:tabs>
        <w:spacing w:after="0"/>
        <w:jc w:val="both"/>
        <w:rPr>
          <w:b/>
          <w:i/>
        </w:rPr>
      </w:pPr>
      <w:r w:rsidRPr="00E07C20">
        <w:rPr>
          <w:b/>
          <w:i/>
        </w:rPr>
        <w:t>Financial Associate</w:t>
      </w:r>
    </w:p>
    <w:p w14:paraId="65218259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Developed financial plan based on analysis of client's financial status, and discussed financial options with client.</w:t>
      </w:r>
    </w:p>
    <w:p w14:paraId="51926EBE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Analyzing market conditions to determine optimum time to execute securities transactions.</w:t>
      </w:r>
    </w:p>
    <w:p w14:paraId="79AF43C4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 xml:space="preserve">Developed and implemented business and </w:t>
      </w:r>
      <w:r w:rsidR="00020D2F" w:rsidRPr="00E07C20">
        <w:t>marketing</w:t>
      </w:r>
      <w:r w:rsidRPr="00E07C20">
        <w:t xml:space="preserve"> plans to grow the business.</w:t>
      </w:r>
    </w:p>
    <w:p w14:paraId="53C7A0C0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Worked with relationship managers as well as contacting clients directly to resolve compliance related questions and inquiries.</w:t>
      </w:r>
    </w:p>
    <w:p w14:paraId="2C6ECAFB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Kept informed about political and economic trends that influence stock prices.</w:t>
      </w:r>
    </w:p>
    <w:p w14:paraId="316DC1DF" w14:textId="77777777" w:rsidR="00E07C20" w:rsidRDefault="00E07C20" w:rsidP="00E07C20">
      <w:pPr>
        <w:tabs>
          <w:tab w:val="right" w:pos="9360"/>
        </w:tabs>
        <w:spacing w:after="150"/>
        <w:ind w:left="360" w:hanging="360"/>
      </w:pPr>
    </w:p>
    <w:p w14:paraId="5AB354D0" w14:textId="77777777" w:rsidR="00E07C20" w:rsidRDefault="00E07C20" w:rsidP="00F449A3">
      <w:pPr>
        <w:tabs>
          <w:tab w:val="right" w:pos="9360"/>
        </w:tabs>
        <w:spacing w:after="0"/>
        <w:jc w:val="both"/>
      </w:pPr>
      <w:r w:rsidRPr="00E07C20">
        <w:t>Goodman International, Raleigh, NC</w:t>
      </w:r>
      <w:r>
        <w:tab/>
      </w:r>
      <w:r w:rsidRPr="00E07C20">
        <w:t>2008 to 2009</w:t>
      </w:r>
    </w:p>
    <w:p w14:paraId="2CC9905F" w14:textId="77777777" w:rsidR="00E07C20" w:rsidRDefault="00E07C20" w:rsidP="00F449A3">
      <w:pPr>
        <w:tabs>
          <w:tab w:val="right" w:pos="9360"/>
        </w:tabs>
        <w:spacing w:after="0"/>
        <w:jc w:val="both"/>
        <w:rPr>
          <w:b/>
          <w:i/>
        </w:rPr>
      </w:pPr>
      <w:r w:rsidRPr="00E07C20">
        <w:rPr>
          <w:b/>
          <w:i/>
        </w:rPr>
        <w:t>Financial Associate</w:t>
      </w:r>
    </w:p>
    <w:p w14:paraId="4BB45A10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Directed and coordinated activities of workers engaged in conducting credit investigations and collecting delinquent accounts of customers.</w:t>
      </w:r>
    </w:p>
    <w:p w14:paraId="60EFF193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Monitored order flow and transactions that brokerage firm executed on floor of exchange.</w:t>
      </w:r>
    </w:p>
    <w:p w14:paraId="70138577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Established procedures for custody and control of assets, records, loan collateral, and securities to ensure safekeeping.</w:t>
      </w:r>
    </w:p>
    <w:p w14:paraId="37F42A1B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Planned, directed, and coordinated risk and insurance programs of establishment to control risks and losses.</w:t>
      </w:r>
    </w:p>
    <w:p w14:paraId="2D001BA9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Prepared operational and risk reports for management analysis.</w:t>
      </w:r>
    </w:p>
    <w:p w14:paraId="7831F1AA" w14:textId="045F3D8C" w:rsidR="00E07C20" w:rsidRDefault="00E07C20" w:rsidP="00F449A3">
      <w:pPr>
        <w:tabs>
          <w:tab w:val="right" w:pos="9360"/>
        </w:tabs>
        <w:spacing w:after="150"/>
        <w:ind w:left="360" w:hanging="360"/>
        <w:jc w:val="both"/>
      </w:pPr>
    </w:p>
    <w:p w14:paraId="2F110DB4" w14:textId="77777777" w:rsidR="00E07C20" w:rsidRDefault="00E07C20" w:rsidP="00F449A3">
      <w:pPr>
        <w:tabs>
          <w:tab w:val="right" w:pos="9360"/>
        </w:tabs>
        <w:spacing w:after="0"/>
        <w:jc w:val="both"/>
      </w:pPr>
      <w:r w:rsidRPr="00E07C20">
        <w:t>ARG Financial Company, Raleigh, NC</w:t>
      </w:r>
      <w:r>
        <w:tab/>
      </w:r>
      <w:r w:rsidRPr="00E07C20">
        <w:t>2005 to 2008</w:t>
      </w:r>
    </w:p>
    <w:p w14:paraId="3C47917A" w14:textId="77777777" w:rsidR="00E07C20" w:rsidRDefault="00E07C20" w:rsidP="00F449A3">
      <w:pPr>
        <w:tabs>
          <w:tab w:val="right" w:pos="9360"/>
        </w:tabs>
        <w:spacing w:after="0"/>
        <w:jc w:val="both"/>
        <w:rPr>
          <w:b/>
          <w:i/>
        </w:rPr>
      </w:pPr>
      <w:r w:rsidRPr="00E07C20">
        <w:rPr>
          <w:b/>
          <w:i/>
        </w:rPr>
        <w:t>Accounting Assistant</w:t>
      </w:r>
    </w:p>
    <w:p w14:paraId="20A4BC0E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Spearheaded monthly and quarterly conveyance compliance reports filings involving banks and investors.</w:t>
      </w:r>
    </w:p>
    <w:p w14:paraId="6ACF2A8B" w14:textId="171DDE14" w:rsidR="00E07C20" w:rsidRDefault="00216764" w:rsidP="00F449A3">
      <w:pPr>
        <w:tabs>
          <w:tab w:val="right" w:pos="9360"/>
        </w:tabs>
        <w:spacing w:after="0"/>
        <w:ind w:left="360" w:hanging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A2F98" wp14:editId="35DF0ECE">
                <wp:simplePos x="0" y="0"/>
                <wp:positionH relativeFrom="margin">
                  <wp:align>center</wp:align>
                </wp:positionH>
                <wp:positionV relativeFrom="paragraph">
                  <wp:posOffset>723900</wp:posOffset>
                </wp:positionV>
                <wp:extent cx="1711960" cy="409575"/>
                <wp:effectExtent l="0" t="0" r="2540" b="9525"/>
                <wp:wrapNone/>
                <wp:docPr id="199613430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196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F320D" id="Rectangle 1" o:spid="_x0000_s1026" style="position:absolute;margin-left:0;margin-top:57pt;width:134.8pt;height:32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E07C20">
        <w:t>•</w:t>
      </w:r>
      <w:r w:rsidR="00E07C20">
        <w:tab/>
      </w:r>
      <w:r w:rsidR="00E07C20" w:rsidRPr="00E07C20">
        <w:t>Participated in accounting functions involving general ledger activity, accounts receivable, and accounts payable.</w:t>
      </w:r>
    </w:p>
    <w:p w14:paraId="289FFEF3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lastRenderedPageBreak/>
        <w:t>•</w:t>
      </w:r>
      <w:r>
        <w:tab/>
      </w:r>
      <w:r w:rsidRPr="00E07C20">
        <w:t>Managed all aspects of accounting including cash flow management, accounts receivable, accounts payable, and payroll.</w:t>
      </w:r>
    </w:p>
    <w:p w14:paraId="1D046BD9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Controlled general ledger functions including account analysis, account reconciliation, adjustments, and journal entries.</w:t>
      </w:r>
    </w:p>
    <w:p w14:paraId="4DAA26D1" w14:textId="77777777" w:rsidR="00E07C20" w:rsidRDefault="00E07C20" w:rsidP="00F449A3">
      <w:pPr>
        <w:tabs>
          <w:tab w:val="right" w:pos="9360"/>
        </w:tabs>
        <w:spacing w:after="0"/>
        <w:ind w:left="360" w:hanging="360"/>
        <w:jc w:val="both"/>
      </w:pPr>
      <w:r>
        <w:t>•</w:t>
      </w:r>
      <w:r>
        <w:tab/>
      </w:r>
      <w:r w:rsidRPr="00E07C20">
        <w:t>Performed month-end and year-end closing functions.</w:t>
      </w:r>
    </w:p>
    <w:p w14:paraId="13A0089B" w14:textId="77777777" w:rsidR="00E07C20" w:rsidRDefault="00E07C20" w:rsidP="00E07C20">
      <w:pPr>
        <w:tabs>
          <w:tab w:val="right" w:pos="9360"/>
        </w:tabs>
        <w:spacing w:after="300"/>
        <w:ind w:left="360" w:hanging="360"/>
      </w:pPr>
    </w:p>
    <w:p w14:paraId="7D76CC44" w14:textId="77777777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Academic Qualifications</w:t>
      </w:r>
    </w:p>
    <w:p w14:paraId="5187421D" w14:textId="77777777" w:rsidR="00E07C20" w:rsidRDefault="00E07C20" w:rsidP="00E07C20">
      <w:pPr>
        <w:tabs>
          <w:tab w:val="right" w:pos="9360"/>
        </w:tabs>
        <w:spacing w:after="0"/>
        <w:rPr>
          <w:i/>
        </w:rPr>
      </w:pPr>
      <w:r w:rsidRPr="00E07C20">
        <w:t>Raleigh University, Raleigh, NC</w:t>
      </w:r>
      <w:r>
        <w:tab/>
      </w:r>
      <w:r w:rsidRPr="00E07C20">
        <w:rPr>
          <w:i/>
        </w:rPr>
        <w:t>2005</w:t>
      </w:r>
    </w:p>
    <w:p w14:paraId="4D0044A7" w14:textId="77777777" w:rsidR="00E07C20" w:rsidRDefault="00E07C20" w:rsidP="00E07C20">
      <w:pPr>
        <w:tabs>
          <w:tab w:val="right" w:pos="9360"/>
        </w:tabs>
        <w:spacing w:after="0"/>
        <w:rPr>
          <w:i/>
        </w:rPr>
      </w:pPr>
      <w:r w:rsidRPr="00E07C20">
        <w:rPr>
          <w:i/>
        </w:rPr>
        <w:t>MBA, Finance</w:t>
      </w:r>
    </w:p>
    <w:p w14:paraId="1E5686A6" w14:textId="77777777" w:rsidR="00E07C20" w:rsidRDefault="00E07C20" w:rsidP="00E07C20">
      <w:pPr>
        <w:tabs>
          <w:tab w:val="right" w:pos="9360"/>
        </w:tabs>
        <w:spacing w:after="150"/>
        <w:rPr>
          <w:i/>
        </w:rPr>
      </w:pPr>
    </w:p>
    <w:p w14:paraId="787848D2" w14:textId="77777777" w:rsidR="00E07C20" w:rsidRDefault="00E07C20" w:rsidP="00E07C20">
      <w:pPr>
        <w:tabs>
          <w:tab w:val="right" w:pos="9360"/>
        </w:tabs>
        <w:spacing w:after="0"/>
        <w:rPr>
          <w:i/>
        </w:rPr>
      </w:pPr>
      <w:r w:rsidRPr="00E07C20">
        <w:t>St. Peter College, Raleigh, NC</w:t>
      </w:r>
      <w:r>
        <w:tab/>
      </w:r>
      <w:r w:rsidRPr="00E07C20">
        <w:rPr>
          <w:i/>
        </w:rPr>
        <w:t>2003</w:t>
      </w:r>
    </w:p>
    <w:p w14:paraId="398E9B2C" w14:textId="77777777" w:rsidR="00E07C20" w:rsidRDefault="00E07C20" w:rsidP="00E07C20">
      <w:pPr>
        <w:tabs>
          <w:tab w:val="right" w:pos="9360"/>
        </w:tabs>
        <w:spacing w:after="0"/>
        <w:rPr>
          <w:i/>
        </w:rPr>
      </w:pPr>
      <w:r w:rsidRPr="00E07C20">
        <w:rPr>
          <w:i/>
        </w:rPr>
        <w:t>B.S., Finance</w:t>
      </w:r>
    </w:p>
    <w:p w14:paraId="2EE3BCA1" w14:textId="77777777" w:rsidR="00E07C20" w:rsidRDefault="00E07C20" w:rsidP="00E07C20">
      <w:pPr>
        <w:tabs>
          <w:tab w:val="right" w:pos="9360"/>
        </w:tabs>
        <w:spacing w:after="300"/>
        <w:rPr>
          <w:i/>
        </w:rPr>
      </w:pPr>
    </w:p>
    <w:p w14:paraId="71C83790" w14:textId="77777777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Skills</w:t>
      </w:r>
    </w:p>
    <w:p w14:paraId="29088FAB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Operations and Financial Analysis</w:t>
      </w:r>
      <w:r>
        <w:tab/>
      </w:r>
      <w:r w:rsidR="00944F21">
        <w:tab/>
      </w:r>
      <w:r>
        <w:t xml:space="preserve">• </w:t>
      </w:r>
      <w:r w:rsidRPr="00E07C20">
        <w:t>Multi-Site P&amp;L Management</w:t>
      </w:r>
    </w:p>
    <w:p w14:paraId="487C4C71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Office Protocol/Practice Compliance</w:t>
      </w:r>
      <w:r>
        <w:tab/>
      </w:r>
      <w:r w:rsidR="00944F21">
        <w:tab/>
      </w:r>
      <w:r>
        <w:t xml:space="preserve">• </w:t>
      </w:r>
      <w:r w:rsidRPr="00E07C20">
        <w:t>Financial Reporting</w:t>
      </w:r>
    </w:p>
    <w:p w14:paraId="638D632A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Client Relationship Management</w:t>
      </w:r>
      <w:r>
        <w:tab/>
      </w:r>
      <w:r w:rsidR="00944F21">
        <w:tab/>
      </w:r>
      <w:r>
        <w:t xml:space="preserve">• </w:t>
      </w:r>
      <w:r w:rsidRPr="00E07C20">
        <w:t>Management Accounting</w:t>
      </w:r>
    </w:p>
    <w:p w14:paraId="4222337A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Managing Approval Activities</w:t>
      </w:r>
      <w:r>
        <w:tab/>
      </w:r>
      <w:r w:rsidR="00944F21">
        <w:tab/>
      </w:r>
      <w:r w:rsidR="00944F21">
        <w:tab/>
      </w:r>
      <w:r>
        <w:t xml:space="preserve">• </w:t>
      </w:r>
      <w:r w:rsidRPr="00E07C20">
        <w:t>Accounts Payable/Accounts Receivable</w:t>
      </w:r>
    </w:p>
    <w:p w14:paraId="351D9468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Evaluating New Account Credit Risks</w:t>
      </w:r>
      <w:r>
        <w:tab/>
      </w:r>
      <w:r w:rsidR="00944F21">
        <w:tab/>
      </w:r>
      <w:r>
        <w:t xml:space="preserve">• </w:t>
      </w:r>
      <w:r w:rsidRPr="00E07C20">
        <w:t>Statistical Reporting</w:t>
      </w:r>
    </w:p>
    <w:p w14:paraId="4AD31F64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Partnership and Project Accounting</w:t>
      </w:r>
      <w:r>
        <w:tab/>
      </w:r>
      <w:r w:rsidR="00944F21">
        <w:tab/>
      </w:r>
      <w:r>
        <w:t xml:space="preserve">• </w:t>
      </w:r>
      <w:r w:rsidRPr="00E07C20">
        <w:t>Financial Management / Analysis</w:t>
      </w:r>
    </w:p>
    <w:p w14:paraId="20680F5B" w14:textId="77777777" w:rsidR="00E07C20" w:rsidRDefault="00E07C20" w:rsidP="00833621">
      <w:pPr>
        <w:spacing w:after="0"/>
        <w:jc w:val="both"/>
      </w:pPr>
      <w:r>
        <w:tab/>
        <w:t xml:space="preserve">• </w:t>
      </w:r>
      <w:r w:rsidRPr="00E07C20">
        <w:t>Financial Data/Graph Analysis</w:t>
      </w:r>
      <w:r>
        <w:tab/>
      </w:r>
      <w:r w:rsidR="00944F21">
        <w:tab/>
      </w:r>
      <w:r w:rsidR="00944F21">
        <w:tab/>
      </w:r>
      <w:r>
        <w:t xml:space="preserve">• </w:t>
      </w:r>
      <w:r w:rsidRPr="00E07C20">
        <w:t>Financial Forecasting and Projections</w:t>
      </w:r>
    </w:p>
    <w:p w14:paraId="5321C93C" w14:textId="77777777" w:rsidR="00E07C20" w:rsidRDefault="00E07C20" w:rsidP="00E07C20">
      <w:pPr>
        <w:spacing w:after="300"/>
      </w:pPr>
    </w:p>
    <w:p w14:paraId="5231DEF5" w14:textId="77777777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Affiliations</w:t>
      </w:r>
    </w:p>
    <w:p w14:paraId="5E4346E0" w14:textId="77777777" w:rsidR="00E07C20" w:rsidRDefault="00E07C20" w:rsidP="003B0E0E">
      <w:pPr>
        <w:spacing w:after="300"/>
        <w:jc w:val="both"/>
      </w:pPr>
      <w:r w:rsidRPr="00E07C20">
        <w:rPr>
          <w:u w:val="single"/>
        </w:rPr>
        <w:t>Member</w:t>
      </w:r>
      <w:r w:rsidRPr="00E07C20">
        <w:t>, State Financial Associates, Raleigh, NC, 2007</w:t>
      </w:r>
    </w:p>
    <w:p w14:paraId="5602F277" w14:textId="13FF5423" w:rsidR="00E07C20" w:rsidRPr="00F97684" w:rsidRDefault="00E07C20" w:rsidP="00E07C20">
      <w:pPr>
        <w:shd w:val="clear" w:color="auto" w:fill="FFFFFE"/>
        <w:spacing w:after="0"/>
        <w:jc w:val="center"/>
        <w:rPr>
          <w:b/>
          <w:color w:val="0070C0"/>
          <w:sz w:val="24"/>
        </w:rPr>
      </w:pPr>
      <w:r w:rsidRPr="00F97684">
        <w:rPr>
          <w:b/>
          <w:color w:val="0070C0"/>
          <w:sz w:val="24"/>
        </w:rPr>
        <w:t>References</w:t>
      </w:r>
    </w:p>
    <w:p w14:paraId="4A1C9912" w14:textId="77777777" w:rsidR="00E07C20" w:rsidRDefault="00E07C20" w:rsidP="003B0E0E">
      <w:pPr>
        <w:spacing w:after="300"/>
        <w:jc w:val="both"/>
      </w:pPr>
      <w:r w:rsidRPr="00E07C20">
        <w:t>Available upon request</w:t>
      </w:r>
    </w:p>
    <w:p w14:paraId="46291936" w14:textId="77777777" w:rsidR="00213722" w:rsidRPr="00E07C20" w:rsidRDefault="00213722" w:rsidP="00E07C20">
      <w:pPr>
        <w:spacing w:after="300"/>
      </w:pPr>
    </w:p>
    <w:sectPr w:rsidR="00213722" w:rsidRPr="00E07C20" w:rsidSect="00E07C20">
      <w:headerReference w:type="default" r:id="rId8"/>
      <w:footerReference w:type="default" r:id="rId9"/>
      <w:footerReference w:type="first" r:id="rId10"/>
      <w:pgSz w:w="12240" w:h="15840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10616" w14:textId="77777777" w:rsidR="007A548D" w:rsidRDefault="007A548D" w:rsidP="00E07C20">
      <w:pPr>
        <w:spacing w:after="0" w:line="240" w:lineRule="auto"/>
      </w:pPr>
      <w:r>
        <w:separator/>
      </w:r>
    </w:p>
  </w:endnote>
  <w:endnote w:type="continuationSeparator" w:id="0">
    <w:p w14:paraId="76980765" w14:textId="77777777" w:rsidR="007A548D" w:rsidRDefault="007A548D" w:rsidP="00E07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516F" w14:textId="77777777" w:rsidR="00E07C20" w:rsidRDefault="00E07C20" w:rsidP="00E07C20">
    <w:pPr>
      <w:spacing w:after="0"/>
    </w:pPr>
  </w:p>
  <w:p w14:paraId="50E9DD79" w14:textId="77777777" w:rsidR="00E07C20" w:rsidRDefault="00E07C20" w:rsidP="00E07C20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19E9" w14:textId="77777777" w:rsidR="00E07C20" w:rsidRDefault="00E07C20" w:rsidP="00E07C20">
    <w:pPr>
      <w:spacing w:after="0"/>
    </w:pPr>
  </w:p>
  <w:p w14:paraId="4C04B9CA" w14:textId="77777777" w:rsidR="00E07C20" w:rsidRDefault="00E07C20" w:rsidP="00E07C20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C7CA" w14:textId="77777777" w:rsidR="007A548D" w:rsidRDefault="007A548D" w:rsidP="00E07C20">
      <w:pPr>
        <w:spacing w:after="0" w:line="240" w:lineRule="auto"/>
      </w:pPr>
      <w:r>
        <w:separator/>
      </w:r>
    </w:p>
  </w:footnote>
  <w:footnote w:type="continuationSeparator" w:id="0">
    <w:p w14:paraId="0577E2BA" w14:textId="77777777" w:rsidR="007A548D" w:rsidRDefault="007A548D" w:rsidP="00E07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56A18" w14:textId="77777777" w:rsidR="00E07C20" w:rsidRDefault="00E07C20" w:rsidP="00E07C20">
    <w:pPr>
      <w:spacing w:after="0"/>
    </w:pPr>
  </w:p>
  <w:p w14:paraId="5E941334" w14:textId="77777777" w:rsidR="00E07C20" w:rsidRDefault="00E07C20" w:rsidP="00E07C20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C20"/>
    <w:rsid w:val="00020D2F"/>
    <w:rsid w:val="00213722"/>
    <w:rsid w:val="00216764"/>
    <w:rsid w:val="0032111A"/>
    <w:rsid w:val="003B0E0E"/>
    <w:rsid w:val="003B413C"/>
    <w:rsid w:val="00560A71"/>
    <w:rsid w:val="00573D34"/>
    <w:rsid w:val="007A548D"/>
    <w:rsid w:val="00833621"/>
    <w:rsid w:val="008A5193"/>
    <w:rsid w:val="0090226D"/>
    <w:rsid w:val="00944F21"/>
    <w:rsid w:val="00BE1898"/>
    <w:rsid w:val="00D21B91"/>
    <w:rsid w:val="00E07C20"/>
    <w:rsid w:val="00F449A3"/>
    <w:rsid w:val="00F9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CA397"/>
  <w15:chartTrackingRefBased/>
  <w15:docId w15:val="{FE806883-A291-4F28-93B0-C50FE42D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722"/>
    <w:pPr>
      <w:spacing w:after="200" w:line="276" w:lineRule="auto"/>
    </w:pPr>
    <w:rPr>
      <w:rFonts w:ascii="Arial" w:hAnsi="Arial" w:cs="Arial"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7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C20"/>
    <w:rPr>
      <w:rFonts w:ascii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07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7C20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3000</Characters>
  <Application>Microsoft Office Word</Application>
  <DocSecurity>0</DocSecurity>
  <Lines>71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com58</dc:creator>
  <cp:keywords/>
  <cp:lastModifiedBy>QM22019</cp:lastModifiedBy>
  <cp:revision>4</cp:revision>
  <dcterms:created xsi:type="dcterms:W3CDTF">2024-01-03T11:59:00Z</dcterms:created>
  <dcterms:modified xsi:type="dcterms:W3CDTF">2024-01-03T11:59:00Z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3a21f891cfef21f8f3501547871bce8c8ffc8d066b9b9a139f41f55494f4c19d</vt:lpwstr>
  </property>
</Properties>
</file>